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703" w:rsidRDefault="0016570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65703">
        <w:rPr>
          <w:rFonts w:ascii="Times New Roman" w:hAnsi="Times New Roman" w:cs="Times New Roman"/>
          <w:b/>
          <w:sz w:val="28"/>
          <w:szCs w:val="28"/>
          <w:lang w:val="kk-KZ"/>
        </w:rPr>
        <w:t>Практикалық тапсырма</w:t>
      </w:r>
      <w:r>
        <w:rPr>
          <w:rFonts w:ascii="Times New Roman" w:hAnsi="Times New Roman" w:cs="Times New Roman"/>
          <w:sz w:val="28"/>
          <w:szCs w:val="28"/>
          <w:lang w:val="kk-KZ"/>
        </w:rPr>
        <w:t>: берілген тақырып бойынша баяндама-слайдтар орындау</w:t>
      </w:r>
    </w:p>
    <w:p w:rsidR="00165703" w:rsidRDefault="0016570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4E11" w:rsidRPr="00165703" w:rsidRDefault="00165703">
      <w:pPr>
        <w:rPr>
          <w:rFonts w:ascii="Times New Roman" w:hAnsi="Times New Roman" w:cs="Times New Roman"/>
          <w:sz w:val="28"/>
          <w:szCs w:val="28"/>
        </w:rPr>
      </w:pPr>
      <w:r w:rsidRPr="00165703">
        <w:rPr>
          <w:rFonts w:ascii="Times New Roman" w:hAnsi="Times New Roman" w:cs="Times New Roman"/>
          <w:sz w:val="28"/>
          <w:szCs w:val="28"/>
          <w:lang w:val="kk-KZ"/>
        </w:rPr>
        <w:t>Кәсіпкерлік ұйымдардың мәдениеті. Іскерлік және кәсіби этика. Кәсіпкерлік тәуекелді төмендету жолдарын әзірлеңіз</w:t>
      </w:r>
    </w:p>
    <w:p w:rsidR="00165703" w:rsidRPr="00165703" w:rsidRDefault="00165703">
      <w:pPr>
        <w:rPr>
          <w:rFonts w:ascii="Times New Roman" w:hAnsi="Times New Roman" w:cs="Times New Roman"/>
          <w:sz w:val="28"/>
          <w:szCs w:val="28"/>
        </w:rPr>
      </w:pPr>
    </w:p>
    <w:sectPr w:rsidR="00165703" w:rsidRPr="00165703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5703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703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Company>DG Win&amp;Soft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2019-01-06T13:49:00Z</dcterms:created>
  <dcterms:modified xsi:type="dcterms:W3CDTF">2019-01-06T13:51:00Z</dcterms:modified>
</cp:coreProperties>
</file>